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56035F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25</w:t>
      </w:r>
      <w:r w:rsidR="00CC4E6D">
        <w:rPr>
          <w:sz w:val="24"/>
          <w:szCs w:val="24"/>
          <w:lang w:val="fr-FR"/>
        </w:rPr>
        <w:t xml:space="preserve"> juin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953666" w:rsidRDefault="00134896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6F56F0">
        <w:rPr>
          <w:sz w:val="28"/>
          <w:szCs w:val="28"/>
        </w:rPr>
        <w:t>Une autre réunion a eu l</w:t>
      </w:r>
      <w:r w:rsidR="00F63D61">
        <w:rPr>
          <w:sz w:val="28"/>
          <w:szCs w:val="28"/>
        </w:rPr>
        <w:t xml:space="preserve">ieu </w:t>
      </w:r>
      <w:r w:rsidR="0056035F">
        <w:rPr>
          <w:sz w:val="28"/>
          <w:szCs w:val="28"/>
        </w:rPr>
        <w:t xml:space="preserve">lundi </w:t>
      </w:r>
      <w:r w:rsidR="00F63D61">
        <w:rPr>
          <w:sz w:val="28"/>
          <w:szCs w:val="28"/>
        </w:rPr>
        <w:t>entre la direction de la SCQ et les di</w:t>
      </w:r>
      <w:r w:rsidR="0056035F">
        <w:rPr>
          <w:sz w:val="28"/>
          <w:szCs w:val="28"/>
        </w:rPr>
        <w:t xml:space="preserve">fférents syndicats des 4 casinos. </w:t>
      </w:r>
      <w:r w:rsidR="00F268C3">
        <w:rPr>
          <w:sz w:val="28"/>
          <w:szCs w:val="28"/>
        </w:rPr>
        <w:t>Pour le moment c</w:t>
      </w:r>
      <w:r w:rsidR="0056035F">
        <w:rPr>
          <w:sz w:val="28"/>
          <w:szCs w:val="28"/>
        </w:rPr>
        <w:t xml:space="preserve">’était la dernière réunion </w:t>
      </w:r>
      <w:r w:rsidR="009A3B57">
        <w:rPr>
          <w:sz w:val="28"/>
          <w:szCs w:val="28"/>
        </w:rPr>
        <w:t xml:space="preserve">de ce type </w:t>
      </w:r>
      <w:bookmarkStart w:id="0" w:name="_GoBack"/>
      <w:bookmarkEnd w:id="0"/>
      <w:r w:rsidR="00F268C3">
        <w:rPr>
          <w:sz w:val="28"/>
          <w:szCs w:val="28"/>
        </w:rPr>
        <w:t xml:space="preserve">planifiée </w:t>
      </w:r>
      <w:r w:rsidR="0056035F">
        <w:rPr>
          <w:sz w:val="28"/>
          <w:szCs w:val="28"/>
        </w:rPr>
        <w:t xml:space="preserve">puisque dorénavant nous discuterons avec l’employeur localement.  </w:t>
      </w:r>
      <w:r w:rsidR="00CA0D47">
        <w:rPr>
          <w:sz w:val="28"/>
          <w:szCs w:val="28"/>
        </w:rPr>
        <w:t>Par exemple, d</w:t>
      </w:r>
      <w:r w:rsidR="0056035F">
        <w:rPr>
          <w:sz w:val="28"/>
          <w:szCs w:val="28"/>
        </w:rPr>
        <w:t xml:space="preserve">emain </w:t>
      </w:r>
      <w:r w:rsidR="00953666">
        <w:rPr>
          <w:sz w:val="28"/>
          <w:szCs w:val="28"/>
        </w:rPr>
        <w:t>des réunions sont planifiées entre l’employeur et chacune des 3 unités CSN du casino, afin de discuter des réalités qui nous touchent plus spécifiquement.</w:t>
      </w:r>
      <w:r>
        <w:rPr>
          <w:sz w:val="28"/>
          <w:szCs w:val="28"/>
        </w:rPr>
        <w:t xml:space="preserve">  Comme nous l’avons écrit dans plusieurs tracts, bien des questions demeurent </w:t>
      </w:r>
      <w:r w:rsidR="009F2CDE">
        <w:rPr>
          <w:sz w:val="28"/>
          <w:szCs w:val="28"/>
        </w:rPr>
        <w:t xml:space="preserve">et nous comptons sur ces </w:t>
      </w:r>
      <w:r w:rsidR="002744C0">
        <w:rPr>
          <w:sz w:val="28"/>
          <w:szCs w:val="28"/>
        </w:rPr>
        <w:t>rencontres</w:t>
      </w:r>
      <w:r w:rsidR="009F2CDE">
        <w:rPr>
          <w:sz w:val="28"/>
          <w:szCs w:val="28"/>
        </w:rPr>
        <w:t xml:space="preserve"> pour obtenir les réponses qu</w:t>
      </w:r>
      <w:r w:rsidR="00E0553F">
        <w:rPr>
          <w:sz w:val="28"/>
          <w:szCs w:val="28"/>
        </w:rPr>
        <w:t xml:space="preserve">i </w:t>
      </w:r>
      <w:r w:rsidR="009F2CDE">
        <w:rPr>
          <w:sz w:val="28"/>
          <w:szCs w:val="28"/>
        </w:rPr>
        <w:t>nous sont dues</w:t>
      </w:r>
      <w:r w:rsidR="006207AD">
        <w:rPr>
          <w:sz w:val="28"/>
          <w:szCs w:val="28"/>
        </w:rPr>
        <w:t xml:space="preserve"> en tant qu’employés.</w:t>
      </w:r>
    </w:p>
    <w:p w:rsidR="00953666" w:rsidRDefault="009F2CD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472D55">
        <w:rPr>
          <w:sz w:val="28"/>
          <w:szCs w:val="28"/>
        </w:rPr>
        <w:t xml:space="preserve">Nous </w:t>
      </w:r>
      <w:r w:rsidR="00470899">
        <w:rPr>
          <w:sz w:val="28"/>
          <w:szCs w:val="28"/>
        </w:rPr>
        <w:t xml:space="preserve">avons </w:t>
      </w:r>
      <w:r w:rsidR="00472D55">
        <w:rPr>
          <w:sz w:val="28"/>
          <w:szCs w:val="28"/>
        </w:rPr>
        <w:t>appris aujourd’hui en même temps que vous, par la bouche des médias</w:t>
      </w:r>
      <w:r w:rsidR="0050613A">
        <w:rPr>
          <w:sz w:val="28"/>
          <w:szCs w:val="28"/>
        </w:rPr>
        <w:t xml:space="preserve"> puis lors du point de presse de la Santé publique</w:t>
      </w:r>
      <w:r w:rsidR="00472D55">
        <w:rPr>
          <w:sz w:val="28"/>
          <w:szCs w:val="28"/>
        </w:rPr>
        <w:t>, que l’autorisation était donnée aux casinos de ré-ouvrir</w:t>
      </w:r>
      <w:r w:rsidR="00472D55" w:rsidRPr="00FF7E40">
        <w:rPr>
          <w:sz w:val="28"/>
          <w:szCs w:val="28"/>
        </w:rPr>
        <w:t xml:space="preserve">. </w:t>
      </w:r>
      <w:r w:rsidR="006207AD" w:rsidRPr="00FF7E40">
        <w:rPr>
          <w:sz w:val="28"/>
          <w:szCs w:val="28"/>
        </w:rPr>
        <w:t xml:space="preserve">Si la nouvelle était prévisible compte tenu du </w:t>
      </w:r>
      <w:proofErr w:type="spellStart"/>
      <w:r w:rsidR="006207AD" w:rsidRPr="00FF7E40">
        <w:rPr>
          <w:sz w:val="28"/>
          <w:szCs w:val="28"/>
        </w:rPr>
        <w:t>déconfinement</w:t>
      </w:r>
      <w:proofErr w:type="spellEnd"/>
      <w:r w:rsidR="006207AD" w:rsidRPr="00FF7E40">
        <w:rPr>
          <w:sz w:val="28"/>
          <w:szCs w:val="28"/>
        </w:rPr>
        <w:t xml:space="preserve"> déjà enclenché au Québec, il</w:t>
      </w:r>
      <w:r w:rsidR="006207AD">
        <w:rPr>
          <w:sz w:val="28"/>
          <w:szCs w:val="28"/>
        </w:rPr>
        <w:t xml:space="preserve"> </w:t>
      </w:r>
      <w:r w:rsidR="00C1092C">
        <w:rPr>
          <w:sz w:val="28"/>
          <w:szCs w:val="28"/>
        </w:rPr>
        <w:t xml:space="preserve">est décevant que cette information n’ait pas été annoncée par l’employeur.  </w:t>
      </w:r>
      <w:r w:rsidR="00C77E10">
        <w:rPr>
          <w:sz w:val="28"/>
          <w:szCs w:val="28"/>
        </w:rPr>
        <w:t>Il serait étonnant que la SCQ ait été mise au courant en même temps que nous…</w:t>
      </w:r>
    </w:p>
    <w:p w:rsidR="00C77E10" w:rsidRDefault="00BC358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Il n’y a par contre toujours pas de date pour la réouverture du Casino de Montréal.  Nous publierons un tract suivant la réunion de demain.</w:t>
      </w:r>
    </w:p>
    <w:p w:rsidR="00D87B61" w:rsidRDefault="00D6461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87B61">
        <w:rPr>
          <w:sz w:val="28"/>
          <w:szCs w:val="28"/>
        </w:rPr>
        <w:t>erci,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661090" w:rsidSect="00607038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65D86"/>
    <w:rsid w:val="00072F41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2068DA"/>
    <w:rsid w:val="00241824"/>
    <w:rsid w:val="00242B6B"/>
    <w:rsid w:val="00246B88"/>
    <w:rsid w:val="00251AAA"/>
    <w:rsid w:val="00262DA7"/>
    <w:rsid w:val="002744C0"/>
    <w:rsid w:val="00284171"/>
    <w:rsid w:val="00291B89"/>
    <w:rsid w:val="00296FBF"/>
    <w:rsid w:val="002F32C3"/>
    <w:rsid w:val="002F5FDC"/>
    <w:rsid w:val="003124C6"/>
    <w:rsid w:val="00322A25"/>
    <w:rsid w:val="00337B4A"/>
    <w:rsid w:val="00340B97"/>
    <w:rsid w:val="003723FD"/>
    <w:rsid w:val="00376AA5"/>
    <w:rsid w:val="00382374"/>
    <w:rsid w:val="0039471B"/>
    <w:rsid w:val="003B4E93"/>
    <w:rsid w:val="003B54CB"/>
    <w:rsid w:val="003D26A2"/>
    <w:rsid w:val="003D7BE5"/>
    <w:rsid w:val="003E2DDC"/>
    <w:rsid w:val="003E6531"/>
    <w:rsid w:val="003E7EC1"/>
    <w:rsid w:val="003F4903"/>
    <w:rsid w:val="004022C4"/>
    <w:rsid w:val="00402DCD"/>
    <w:rsid w:val="0041780F"/>
    <w:rsid w:val="004205FA"/>
    <w:rsid w:val="00424192"/>
    <w:rsid w:val="00447EA3"/>
    <w:rsid w:val="004639AF"/>
    <w:rsid w:val="00467D8E"/>
    <w:rsid w:val="00470899"/>
    <w:rsid w:val="00472D55"/>
    <w:rsid w:val="00475175"/>
    <w:rsid w:val="004755A9"/>
    <w:rsid w:val="00483316"/>
    <w:rsid w:val="00486A77"/>
    <w:rsid w:val="004B249E"/>
    <w:rsid w:val="004E00F5"/>
    <w:rsid w:val="004F0005"/>
    <w:rsid w:val="0050613A"/>
    <w:rsid w:val="005130F2"/>
    <w:rsid w:val="00514A99"/>
    <w:rsid w:val="0056035F"/>
    <w:rsid w:val="0057012C"/>
    <w:rsid w:val="00571208"/>
    <w:rsid w:val="0058327C"/>
    <w:rsid w:val="00591863"/>
    <w:rsid w:val="005B5565"/>
    <w:rsid w:val="005C0F1D"/>
    <w:rsid w:val="005E2E05"/>
    <w:rsid w:val="005E4960"/>
    <w:rsid w:val="00607038"/>
    <w:rsid w:val="00612737"/>
    <w:rsid w:val="00615E0D"/>
    <w:rsid w:val="00616DD3"/>
    <w:rsid w:val="006207AD"/>
    <w:rsid w:val="006319FF"/>
    <w:rsid w:val="00644CF4"/>
    <w:rsid w:val="00650526"/>
    <w:rsid w:val="00661090"/>
    <w:rsid w:val="006638C8"/>
    <w:rsid w:val="006639C6"/>
    <w:rsid w:val="00680A20"/>
    <w:rsid w:val="006844DA"/>
    <w:rsid w:val="00694569"/>
    <w:rsid w:val="006A3399"/>
    <w:rsid w:val="006D40CA"/>
    <w:rsid w:val="006E1354"/>
    <w:rsid w:val="006E4425"/>
    <w:rsid w:val="006F56F0"/>
    <w:rsid w:val="00707AD6"/>
    <w:rsid w:val="00726FC1"/>
    <w:rsid w:val="007374D1"/>
    <w:rsid w:val="0074488C"/>
    <w:rsid w:val="007512CB"/>
    <w:rsid w:val="00771F90"/>
    <w:rsid w:val="00773F8C"/>
    <w:rsid w:val="007A3256"/>
    <w:rsid w:val="007A5A55"/>
    <w:rsid w:val="007B57F4"/>
    <w:rsid w:val="007B6CC9"/>
    <w:rsid w:val="007C4BBF"/>
    <w:rsid w:val="007D0056"/>
    <w:rsid w:val="007D7989"/>
    <w:rsid w:val="007E4A63"/>
    <w:rsid w:val="007E5041"/>
    <w:rsid w:val="00812ADC"/>
    <w:rsid w:val="0082340E"/>
    <w:rsid w:val="008307C3"/>
    <w:rsid w:val="0083508F"/>
    <w:rsid w:val="00840E32"/>
    <w:rsid w:val="00841229"/>
    <w:rsid w:val="00842415"/>
    <w:rsid w:val="008440A7"/>
    <w:rsid w:val="00851AD2"/>
    <w:rsid w:val="008929EC"/>
    <w:rsid w:val="00893CDD"/>
    <w:rsid w:val="00896CAC"/>
    <w:rsid w:val="008B7C0D"/>
    <w:rsid w:val="008B7F9D"/>
    <w:rsid w:val="008C0DF7"/>
    <w:rsid w:val="008C1407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A3B57"/>
    <w:rsid w:val="009B677E"/>
    <w:rsid w:val="009F2CDE"/>
    <w:rsid w:val="00A05F25"/>
    <w:rsid w:val="00A10087"/>
    <w:rsid w:val="00A13E10"/>
    <w:rsid w:val="00A32551"/>
    <w:rsid w:val="00A418A7"/>
    <w:rsid w:val="00A60125"/>
    <w:rsid w:val="00A9613C"/>
    <w:rsid w:val="00AB0C3C"/>
    <w:rsid w:val="00AD6A13"/>
    <w:rsid w:val="00B1129B"/>
    <w:rsid w:val="00B1620B"/>
    <w:rsid w:val="00B36E5B"/>
    <w:rsid w:val="00B64C0E"/>
    <w:rsid w:val="00B65A77"/>
    <w:rsid w:val="00B80CA8"/>
    <w:rsid w:val="00BA4DC5"/>
    <w:rsid w:val="00BA74AA"/>
    <w:rsid w:val="00BC358E"/>
    <w:rsid w:val="00BF719C"/>
    <w:rsid w:val="00C1092C"/>
    <w:rsid w:val="00C12313"/>
    <w:rsid w:val="00C4477F"/>
    <w:rsid w:val="00C55D6A"/>
    <w:rsid w:val="00C57E06"/>
    <w:rsid w:val="00C70D7A"/>
    <w:rsid w:val="00C71153"/>
    <w:rsid w:val="00C72B12"/>
    <w:rsid w:val="00C77E10"/>
    <w:rsid w:val="00C81521"/>
    <w:rsid w:val="00C81A43"/>
    <w:rsid w:val="00C90789"/>
    <w:rsid w:val="00C973CB"/>
    <w:rsid w:val="00CA0D47"/>
    <w:rsid w:val="00CA34BD"/>
    <w:rsid w:val="00CC45DE"/>
    <w:rsid w:val="00CC4E6D"/>
    <w:rsid w:val="00D03001"/>
    <w:rsid w:val="00D03AE7"/>
    <w:rsid w:val="00D1110F"/>
    <w:rsid w:val="00D12C3E"/>
    <w:rsid w:val="00D1488C"/>
    <w:rsid w:val="00D172C3"/>
    <w:rsid w:val="00D26CA2"/>
    <w:rsid w:val="00D3418A"/>
    <w:rsid w:val="00D354C7"/>
    <w:rsid w:val="00D37011"/>
    <w:rsid w:val="00D6461E"/>
    <w:rsid w:val="00D71C0E"/>
    <w:rsid w:val="00D75FE0"/>
    <w:rsid w:val="00D87B61"/>
    <w:rsid w:val="00DB0404"/>
    <w:rsid w:val="00DB325F"/>
    <w:rsid w:val="00DC4513"/>
    <w:rsid w:val="00DE50AA"/>
    <w:rsid w:val="00DE61F3"/>
    <w:rsid w:val="00DF3E6A"/>
    <w:rsid w:val="00E0553F"/>
    <w:rsid w:val="00E14417"/>
    <w:rsid w:val="00E151BD"/>
    <w:rsid w:val="00E24E36"/>
    <w:rsid w:val="00E474BE"/>
    <w:rsid w:val="00E50976"/>
    <w:rsid w:val="00E50F5C"/>
    <w:rsid w:val="00E67986"/>
    <w:rsid w:val="00E67E02"/>
    <w:rsid w:val="00E8350F"/>
    <w:rsid w:val="00E842A5"/>
    <w:rsid w:val="00E87FF8"/>
    <w:rsid w:val="00EB3763"/>
    <w:rsid w:val="00EC1EC1"/>
    <w:rsid w:val="00EE4654"/>
    <w:rsid w:val="00EE7264"/>
    <w:rsid w:val="00F13A6A"/>
    <w:rsid w:val="00F239CC"/>
    <w:rsid w:val="00F268C3"/>
    <w:rsid w:val="00F36F6D"/>
    <w:rsid w:val="00F54C15"/>
    <w:rsid w:val="00F557D5"/>
    <w:rsid w:val="00F63D61"/>
    <w:rsid w:val="00F71133"/>
    <w:rsid w:val="00F8211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535C-59B1-4FC7-8E9A-D004215A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31</cp:revision>
  <cp:lastPrinted>2020-03-16T22:42:00Z</cp:lastPrinted>
  <dcterms:created xsi:type="dcterms:W3CDTF">2020-06-11T21:38:00Z</dcterms:created>
  <dcterms:modified xsi:type="dcterms:W3CDTF">2020-06-25T20:44:00Z</dcterms:modified>
</cp:coreProperties>
</file>